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B72" w:rsidRDefault="00C8016A">
      <w:pPr>
        <w:ind w:left="7230" w:right="-4"/>
        <w:jc w:val="both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FD2B72" w:rsidRDefault="00C8016A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приказом Министерства</w:t>
      </w:r>
    </w:p>
    <w:p w:rsidR="00FD2B72" w:rsidRDefault="00C8016A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образования и науки</w:t>
      </w:r>
    </w:p>
    <w:p w:rsidR="00FD2B72" w:rsidRDefault="00C8016A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Республики Татарстан</w:t>
      </w:r>
    </w:p>
    <w:p w:rsidR="00FD2B72" w:rsidRDefault="00C8016A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«___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 xml:space="preserve">_______ 2023 г. </w:t>
      </w:r>
    </w:p>
    <w:p w:rsidR="00FD2B72" w:rsidRDefault="00C8016A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№ ________________</w:t>
      </w:r>
    </w:p>
    <w:p w:rsidR="00FD2B72" w:rsidRDefault="00FD2B72">
      <w:pPr>
        <w:ind w:left="7230" w:right="-710"/>
        <w:rPr>
          <w:sz w:val="28"/>
          <w:szCs w:val="28"/>
        </w:rPr>
      </w:pPr>
    </w:p>
    <w:p w:rsidR="00FD2B72" w:rsidRDefault="00C8016A">
      <w:pPr>
        <w:ind w:right="-71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ПОЛОЖЕНИЕ </w:t>
      </w:r>
    </w:p>
    <w:p w:rsidR="00FD2B72" w:rsidRDefault="00C8016A">
      <w:pPr>
        <w:ind w:right="-71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конкурсе «Читаем русскую классику со взрослыми» </w:t>
      </w:r>
    </w:p>
    <w:p w:rsidR="00FD2B72" w:rsidRDefault="00C8016A">
      <w:pPr>
        <w:ind w:right="-71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D2B72" w:rsidRDefault="00C8016A">
      <w:pPr>
        <w:pStyle w:val="1"/>
        <w:numPr>
          <w:ilvl w:val="0"/>
          <w:numId w:val="1"/>
        </w:numPr>
        <w:tabs>
          <w:tab w:val="left" w:pos="0"/>
        </w:tabs>
        <w:spacing w:after="200"/>
        <w:ind w:left="0" w:firstLine="0"/>
        <w:jc w:val="center"/>
      </w:pPr>
      <w:r>
        <w:rPr>
          <w:b w:val="0"/>
        </w:rPr>
        <w:t>Общие положения</w:t>
      </w:r>
    </w:p>
    <w:p w:rsidR="00FD2B72" w:rsidRDefault="00C8016A">
      <w:pPr>
        <w:pStyle w:val="1"/>
        <w:tabs>
          <w:tab w:val="left" w:pos="0"/>
        </w:tabs>
        <w:ind w:firstLine="620"/>
        <w:rPr>
          <w:b w:val="0"/>
        </w:rPr>
      </w:pPr>
      <w:r>
        <w:rPr>
          <w:b w:val="0"/>
        </w:rPr>
        <w:t>1.1. Настоящее Положение определяет цели и задачи конкурса «Читаем русскую классику со взрослыми» (далее – Конкурс), порядок его проведения, формат и критерии оценивания, подведения итогов и награждения победителей.</w:t>
      </w:r>
    </w:p>
    <w:p w:rsidR="00FD2B72" w:rsidRDefault="00C8016A">
      <w:pPr>
        <w:pStyle w:val="1"/>
        <w:tabs>
          <w:tab w:val="left" w:pos="0"/>
        </w:tabs>
        <w:ind w:firstLine="620"/>
        <w:rPr>
          <w:b w:val="0"/>
        </w:rPr>
      </w:pPr>
      <w:r>
        <w:rPr>
          <w:b w:val="0"/>
        </w:rPr>
        <w:t xml:space="preserve">1.2. Целью Конкурса является сохранение любви к родному языку, привлечение </w:t>
      </w:r>
      <w:proofErr w:type="gramStart"/>
      <w:r>
        <w:rPr>
          <w:b w:val="0"/>
        </w:rPr>
        <w:t>родителей</w:t>
      </w:r>
      <w:proofErr w:type="gramEnd"/>
      <w:r>
        <w:rPr>
          <w:b w:val="0"/>
        </w:rPr>
        <w:t xml:space="preserve"> обучающихся 1–11 классов образовательных учреждений Республики Татарстан к воспитанию культуры чтения, а также привлечение внимания к значимым для русской литературы и культуры произведениям с помощью известных личностей Республики Татарстан. </w:t>
      </w:r>
    </w:p>
    <w:p w:rsidR="00FD2B72" w:rsidRDefault="00C8016A">
      <w:pPr>
        <w:pStyle w:val="1"/>
        <w:tabs>
          <w:tab w:val="left" w:pos="0"/>
        </w:tabs>
        <w:ind w:firstLine="620"/>
        <w:rPr>
          <w:b w:val="0"/>
        </w:rPr>
      </w:pPr>
      <w:r>
        <w:rPr>
          <w:b w:val="0"/>
        </w:rPr>
        <w:t>1.3. Задачи Конкурса:</w:t>
      </w:r>
    </w:p>
    <w:p w:rsidR="00FD2B72" w:rsidRDefault="00C8016A">
      <w:pPr>
        <w:pStyle w:val="1"/>
        <w:tabs>
          <w:tab w:val="left" w:pos="0"/>
        </w:tabs>
        <w:ind w:firstLine="620"/>
        <w:rPr>
          <w:b w:val="0"/>
        </w:rPr>
      </w:pPr>
      <w:r>
        <w:rPr>
          <w:b w:val="0"/>
        </w:rPr>
        <w:t>формирование у подрастающего поколения интереса к чтению;</w:t>
      </w:r>
    </w:p>
    <w:p w:rsidR="00FD2B72" w:rsidRDefault="00C8016A">
      <w:pPr>
        <w:pStyle w:val="1"/>
        <w:tabs>
          <w:tab w:val="left" w:pos="0"/>
        </w:tabs>
        <w:ind w:firstLine="620"/>
        <w:rPr>
          <w:b w:val="0"/>
        </w:rPr>
      </w:pPr>
      <w:r>
        <w:rPr>
          <w:b w:val="0"/>
        </w:rPr>
        <w:t>привлечение родителей к формированию культуры чтения у детей;</w:t>
      </w:r>
    </w:p>
    <w:p w:rsidR="00FD2B72" w:rsidRDefault="00C8016A">
      <w:pPr>
        <w:pStyle w:val="1"/>
        <w:tabs>
          <w:tab w:val="left" w:pos="0"/>
        </w:tabs>
        <w:ind w:firstLine="620"/>
        <w:rPr>
          <w:b w:val="0"/>
        </w:rPr>
      </w:pPr>
      <w:r>
        <w:rPr>
          <w:b w:val="0"/>
        </w:rPr>
        <w:t>стимулирование интереса к изучению литературных произведений;</w:t>
      </w:r>
    </w:p>
    <w:p w:rsidR="00FD2B72" w:rsidRDefault="00C8016A">
      <w:pPr>
        <w:pStyle w:val="1"/>
        <w:tabs>
          <w:tab w:val="left" w:pos="0"/>
        </w:tabs>
        <w:ind w:firstLine="620"/>
        <w:rPr>
          <w:b w:val="0"/>
        </w:rPr>
      </w:pPr>
      <w:r>
        <w:rPr>
          <w:b w:val="0"/>
        </w:rPr>
        <w:t>воспитание литературного и художественного вкуса.</w:t>
      </w:r>
    </w:p>
    <w:p w:rsidR="00FD2B72" w:rsidRDefault="00C8016A">
      <w:pPr>
        <w:tabs>
          <w:tab w:val="left" w:pos="1276"/>
        </w:tabs>
        <w:ind w:right="223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Организаторами</w:t>
      </w:r>
      <w:r w:rsidR="003343E6">
        <w:rPr>
          <w:sz w:val="28"/>
          <w:szCs w:val="28"/>
        </w:rPr>
        <w:t xml:space="preserve"> Конкурса </w:t>
      </w:r>
      <w:r>
        <w:rPr>
          <w:sz w:val="28"/>
          <w:szCs w:val="28"/>
        </w:rPr>
        <w:t>является:</w:t>
      </w:r>
    </w:p>
    <w:p w:rsidR="00FD2B72" w:rsidRDefault="00C8016A">
      <w:pPr>
        <w:tabs>
          <w:tab w:val="left" w:pos="1276"/>
        </w:tabs>
        <w:ind w:right="223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Республики Татарстан</w:t>
      </w:r>
      <w:r w:rsidR="003343E6">
        <w:rPr>
          <w:sz w:val="28"/>
          <w:szCs w:val="28"/>
        </w:rPr>
        <w:t xml:space="preserve"> (далее – Министерство)</w:t>
      </w:r>
      <w:r>
        <w:rPr>
          <w:sz w:val="28"/>
          <w:szCs w:val="28"/>
        </w:rPr>
        <w:t>;</w:t>
      </w:r>
    </w:p>
    <w:p w:rsidR="0007401C" w:rsidRDefault="0007401C">
      <w:pPr>
        <w:tabs>
          <w:tab w:val="left" w:pos="1276"/>
        </w:tabs>
        <w:ind w:right="223" w:firstLine="709"/>
        <w:jc w:val="both"/>
        <w:rPr>
          <w:sz w:val="28"/>
          <w:szCs w:val="28"/>
        </w:rPr>
      </w:pPr>
      <w:r w:rsidRPr="0007401C">
        <w:rPr>
          <w:sz w:val="28"/>
          <w:szCs w:val="28"/>
        </w:rPr>
        <w:t>Государственное автоном</w:t>
      </w:r>
      <w:r>
        <w:rPr>
          <w:sz w:val="28"/>
          <w:szCs w:val="28"/>
        </w:rPr>
        <w:t>ное образовательное учреждение «</w:t>
      </w:r>
      <w:r w:rsidRPr="0007401C">
        <w:rPr>
          <w:sz w:val="28"/>
          <w:szCs w:val="28"/>
        </w:rPr>
        <w:t>Республиканский олимпиадный центр</w:t>
      </w:r>
      <w:r>
        <w:rPr>
          <w:sz w:val="28"/>
          <w:szCs w:val="28"/>
        </w:rPr>
        <w:t>»;</w:t>
      </w:r>
    </w:p>
    <w:p w:rsidR="00FD2B72" w:rsidRDefault="00C8016A">
      <w:pPr>
        <w:tabs>
          <w:tab w:val="left" w:pos="1276"/>
        </w:tabs>
        <w:ind w:right="223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Автономная некоммерческая организация «Казанский открытый университет талантов 2.0»</w:t>
      </w:r>
      <w:r w:rsidR="0007401C">
        <w:rPr>
          <w:sz w:val="28"/>
          <w:szCs w:val="28"/>
        </w:rPr>
        <w:t xml:space="preserve"> (по согласованию)</w:t>
      </w:r>
      <w:r>
        <w:rPr>
          <w:sz w:val="28"/>
          <w:szCs w:val="28"/>
        </w:rPr>
        <w:t>;</w:t>
      </w:r>
    </w:p>
    <w:p w:rsidR="00FD2B72" w:rsidRDefault="00C8016A">
      <w:pPr>
        <w:tabs>
          <w:tab w:val="left" w:pos="1276"/>
        </w:tabs>
        <w:ind w:right="223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Региональная молодежная общественная организация «Центр культур и диалога» Республики Татарстан</w:t>
      </w:r>
      <w:r w:rsidR="0007401C">
        <w:rPr>
          <w:sz w:val="28"/>
          <w:szCs w:val="28"/>
        </w:rPr>
        <w:t xml:space="preserve"> (по согласованию)</w:t>
      </w:r>
      <w:r>
        <w:rPr>
          <w:sz w:val="28"/>
          <w:szCs w:val="28"/>
        </w:rPr>
        <w:t>.</w:t>
      </w:r>
    </w:p>
    <w:p w:rsidR="00FD2B72" w:rsidRDefault="00FD2B72">
      <w:pPr>
        <w:tabs>
          <w:tab w:val="left" w:pos="1729"/>
          <w:tab w:val="left" w:pos="1730"/>
        </w:tabs>
        <w:ind w:left="1020"/>
        <w:rPr>
          <w:sz w:val="28"/>
          <w:szCs w:val="28"/>
        </w:rPr>
      </w:pPr>
    </w:p>
    <w:p w:rsidR="00FD2B72" w:rsidRDefault="00C8016A">
      <w:pPr>
        <w:pStyle w:val="1"/>
        <w:numPr>
          <w:ilvl w:val="0"/>
          <w:numId w:val="1"/>
        </w:numPr>
        <w:spacing w:after="200"/>
        <w:ind w:left="0" w:firstLine="0"/>
        <w:jc w:val="center"/>
      </w:pPr>
      <w:r>
        <w:rPr>
          <w:b w:val="0"/>
        </w:rPr>
        <w:t>Участники Конкурса</w:t>
      </w:r>
    </w:p>
    <w:p w:rsidR="00FD2B72" w:rsidRDefault="00C8016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30"/>
        </w:tabs>
        <w:ind w:left="0" w:right="222" w:firstLine="696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В </w:t>
      </w:r>
      <w:r>
        <w:rPr>
          <w:sz w:val="28"/>
          <w:szCs w:val="28"/>
        </w:rPr>
        <w:t>К</w:t>
      </w:r>
      <w:r>
        <w:rPr>
          <w:color w:val="000000"/>
          <w:sz w:val="28"/>
          <w:szCs w:val="28"/>
        </w:rPr>
        <w:t>онкурсе участвуют родите</w:t>
      </w:r>
      <w:r>
        <w:rPr>
          <w:sz w:val="28"/>
          <w:szCs w:val="28"/>
        </w:rPr>
        <w:t>ли</w:t>
      </w:r>
      <w:r w:rsidR="00982F62">
        <w:rPr>
          <w:sz w:val="28"/>
          <w:szCs w:val="28"/>
        </w:rPr>
        <w:t xml:space="preserve"> (законные представители)</w:t>
      </w:r>
      <w:r>
        <w:rPr>
          <w:sz w:val="28"/>
          <w:szCs w:val="28"/>
        </w:rPr>
        <w:t xml:space="preserve"> обучающи</w:t>
      </w:r>
      <w:r w:rsidR="00982F62">
        <w:rPr>
          <w:sz w:val="28"/>
          <w:szCs w:val="28"/>
        </w:rPr>
        <w:t>х</w:t>
      </w:r>
      <w:r>
        <w:rPr>
          <w:sz w:val="28"/>
          <w:szCs w:val="28"/>
        </w:rPr>
        <w:t xml:space="preserve">ся 1–11 классов образовательных учреждений Республики Татарстан </w:t>
      </w:r>
      <w:r w:rsidRPr="00727C80">
        <w:rPr>
          <w:sz w:val="28"/>
          <w:szCs w:val="28"/>
        </w:rPr>
        <w:t xml:space="preserve">и </w:t>
      </w:r>
      <w:r w:rsidR="00727C80" w:rsidRPr="00727C80">
        <w:rPr>
          <w:sz w:val="28"/>
          <w:szCs w:val="28"/>
        </w:rPr>
        <w:t>представители общественных организаций</w:t>
      </w:r>
      <w:r>
        <w:rPr>
          <w:sz w:val="28"/>
          <w:szCs w:val="28"/>
        </w:rPr>
        <w:t xml:space="preserve"> Республики Татарстан.</w:t>
      </w:r>
    </w:p>
    <w:p w:rsidR="00FD2B72" w:rsidRDefault="00FD2B72">
      <w:pPr>
        <w:pBdr>
          <w:top w:val="nil"/>
          <w:left w:val="nil"/>
          <w:bottom w:val="nil"/>
          <w:right w:val="nil"/>
          <w:between w:val="nil"/>
        </w:pBdr>
        <w:tabs>
          <w:tab w:val="left" w:pos="1730"/>
        </w:tabs>
        <w:ind w:left="312" w:right="222"/>
        <w:jc w:val="both"/>
        <w:rPr>
          <w:sz w:val="28"/>
          <w:szCs w:val="28"/>
        </w:rPr>
      </w:pPr>
    </w:p>
    <w:p w:rsidR="00FD2B72" w:rsidRDefault="00C8016A">
      <w:pPr>
        <w:pStyle w:val="1"/>
        <w:numPr>
          <w:ilvl w:val="0"/>
          <w:numId w:val="1"/>
        </w:numPr>
        <w:spacing w:after="200"/>
        <w:ind w:left="0" w:firstLine="0"/>
        <w:jc w:val="center"/>
      </w:pPr>
      <w:bookmarkStart w:id="0" w:name="_d2szgzde5b0t" w:colFirst="0" w:colLast="0"/>
      <w:bookmarkEnd w:id="0"/>
      <w:r>
        <w:rPr>
          <w:b w:val="0"/>
        </w:rPr>
        <w:t>Сроки проведения Конкурса</w:t>
      </w:r>
    </w:p>
    <w:p w:rsidR="00FD2B72" w:rsidRDefault="00C8016A">
      <w:pPr>
        <w:pStyle w:val="1"/>
        <w:tabs>
          <w:tab w:val="left" w:pos="0"/>
        </w:tabs>
        <w:ind w:firstLine="620"/>
      </w:pPr>
      <w:bookmarkStart w:id="1" w:name="_347xw3dk348y" w:colFirst="0" w:colLast="0"/>
      <w:bookmarkEnd w:id="1"/>
      <w:r>
        <w:rPr>
          <w:b w:val="0"/>
        </w:rPr>
        <w:t>3.1.</w:t>
      </w:r>
      <w:r>
        <w:rPr>
          <w:b w:val="0"/>
        </w:rPr>
        <w:tab/>
        <w:t>Конкурс проводится в период с 7 ноября 2023 года по 30 марта 2024 года.</w:t>
      </w:r>
    </w:p>
    <w:p w:rsidR="00FD2B72" w:rsidRDefault="00FD2B72">
      <w:pPr>
        <w:tabs>
          <w:tab w:val="left" w:pos="1173"/>
        </w:tabs>
        <w:ind w:left="1008"/>
        <w:rPr>
          <w:sz w:val="28"/>
          <w:szCs w:val="28"/>
        </w:rPr>
      </w:pPr>
    </w:p>
    <w:p w:rsidR="00FD2B72" w:rsidRDefault="008C2B44">
      <w:pPr>
        <w:pStyle w:val="1"/>
        <w:numPr>
          <w:ilvl w:val="0"/>
          <w:numId w:val="1"/>
        </w:numPr>
        <w:tabs>
          <w:tab w:val="left" w:pos="0"/>
        </w:tabs>
        <w:spacing w:after="200"/>
        <w:ind w:left="0" w:firstLine="0"/>
        <w:jc w:val="center"/>
      </w:pPr>
      <w:r>
        <w:rPr>
          <w:b w:val="0"/>
        </w:rPr>
        <w:t>Порядок оценивания конкурсных работ</w:t>
      </w:r>
      <w:r w:rsidR="00C8016A">
        <w:rPr>
          <w:b w:val="0"/>
        </w:rPr>
        <w:t xml:space="preserve"> </w:t>
      </w:r>
    </w:p>
    <w:p w:rsidR="00FD2B72" w:rsidRDefault="008C2B44">
      <w:pPr>
        <w:pStyle w:val="1"/>
        <w:tabs>
          <w:tab w:val="left" w:pos="0"/>
        </w:tabs>
        <w:ind w:firstLine="620"/>
        <w:rPr>
          <w:b w:val="0"/>
        </w:rPr>
      </w:pPr>
      <w:bookmarkStart w:id="2" w:name="_ttabna2g95ak" w:colFirst="0" w:colLast="0"/>
      <w:bookmarkEnd w:id="2"/>
      <w:r>
        <w:rPr>
          <w:b w:val="0"/>
        </w:rPr>
        <w:lastRenderedPageBreak/>
        <w:t xml:space="preserve">4.1. </w:t>
      </w:r>
      <w:r w:rsidR="00C8016A">
        <w:rPr>
          <w:b w:val="0"/>
        </w:rPr>
        <w:t xml:space="preserve">Для </w:t>
      </w:r>
      <w:r>
        <w:rPr>
          <w:b w:val="0"/>
        </w:rPr>
        <w:t xml:space="preserve">оценивания конкурсных работ </w:t>
      </w:r>
      <w:r w:rsidR="00C8016A">
        <w:rPr>
          <w:b w:val="0"/>
        </w:rPr>
        <w:t xml:space="preserve">формируется </w:t>
      </w:r>
      <w:r>
        <w:rPr>
          <w:b w:val="0"/>
        </w:rPr>
        <w:t>состав жюри</w:t>
      </w:r>
      <w:r w:rsidR="00C8016A">
        <w:rPr>
          <w:b w:val="0"/>
        </w:rPr>
        <w:t>.</w:t>
      </w:r>
    </w:p>
    <w:p w:rsidR="00FD2B72" w:rsidRDefault="008C2B44" w:rsidP="00727C80">
      <w:pPr>
        <w:pStyle w:val="1"/>
        <w:tabs>
          <w:tab w:val="left" w:pos="0"/>
        </w:tabs>
        <w:ind w:firstLine="620"/>
        <w:rPr>
          <w:b w:val="0"/>
        </w:rPr>
      </w:pPr>
      <w:bookmarkStart w:id="3" w:name="_lffic0rwonx7" w:colFirst="0" w:colLast="0"/>
      <w:bookmarkEnd w:id="3"/>
      <w:r>
        <w:rPr>
          <w:b w:val="0"/>
        </w:rPr>
        <w:t xml:space="preserve">4.2. </w:t>
      </w:r>
      <w:r w:rsidR="00C8016A">
        <w:rPr>
          <w:b w:val="0"/>
        </w:rPr>
        <w:t xml:space="preserve">В состав </w:t>
      </w:r>
      <w:r>
        <w:rPr>
          <w:b w:val="0"/>
        </w:rPr>
        <w:t xml:space="preserve">жюри </w:t>
      </w:r>
      <w:r w:rsidR="00C8016A">
        <w:rPr>
          <w:b w:val="0"/>
        </w:rPr>
        <w:t>входят</w:t>
      </w:r>
      <w:r w:rsidR="00727C80">
        <w:rPr>
          <w:b w:val="0"/>
        </w:rPr>
        <w:t xml:space="preserve"> не менее 4</w:t>
      </w:r>
      <w:r w:rsidR="00982F62">
        <w:rPr>
          <w:b w:val="0"/>
        </w:rPr>
        <w:t xml:space="preserve"> </w:t>
      </w:r>
      <w:r w:rsidR="00727C80">
        <w:rPr>
          <w:b w:val="0"/>
        </w:rPr>
        <w:t>специалистов</w:t>
      </w:r>
      <w:r w:rsidR="00C8016A">
        <w:rPr>
          <w:b w:val="0"/>
        </w:rPr>
        <w:t xml:space="preserve">, </w:t>
      </w:r>
      <w:r w:rsidR="00727C80">
        <w:rPr>
          <w:b w:val="0"/>
        </w:rPr>
        <w:t xml:space="preserve">по одному </w:t>
      </w:r>
      <w:r w:rsidR="00C8016A">
        <w:rPr>
          <w:b w:val="0"/>
        </w:rPr>
        <w:t>представител</w:t>
      </w:r>
      <w:r w:rsidR="00727C80">
        <w:rPr>
          <w:b w:val="0"/>
        </w:rPr>
        <w:t>ю от</w:t>
      </w:r>
      <w:r w:rsidR="00C8016A">
        <w:rPr>
          <w:b w:val="0"/>
        </w:rPr>
        <w:t xml:space="preserve"> Министерства,</w:t>
      </w:r>
      <w:r w:rsidR="00727C80" w:rsidRPr="00727C80">
        <w:t xml:space="preserve"> </w:t>
      </w:r>
      <w:r w:rsidR="00727C80" w:rsidRPr="003343E6">
        <w:rPr>
          <w:b w:val="0"/>
        </w:rPr>
        <w:t>г</w:t>
      </w:r>
      <w:r w:rsidR="00727C80" w:rsidRPr="00727C80">
        <w:rPr>
          <w:b w:val="0"/>
        </w:rPr>
        <w:t>осударственно</w:t>
      </w:r>
      <w:r w:rsidR="00727C80">
        <w:rPr>
          <w:b w:val="0"/>
        </w:rPr>
        <w:t>го</w:t>
      </w:r>
      <w:r w:rsidR="00727C80" w:rsidRPr="00727C80">
        <w:rPr>
          <w:b w:val="0"/>
        </w:rPr>
        <w:t xml:space="preserve"> автономно</w:t>
      </w:r>
      <w:r w:rsidR="00727C80">
        <w:rPr>
          <w:b w:val="0"/>
        </w:rPr>
        <w:t>го</w:t>
      </w:r>
      <w:r w:rsidR="00727C80" w:rsidRPr="00727C80">
        <w:rPr>
          <w:b w:val="0"/>
        </w:rPr>
        <w:t xml:space="preserve"> образовательно</w:t>
      </w:r>
      <w:r w:rsidR="00727C80">
        <w:rPr>
          <w:b w:val="0"/>
        </w:rPr>
        <w:t>го</w:t>
      </w:r>
      <w:r w:rsidR="00727C80" w:rsidRPr="00727C80">
        <w:rPr>
          <w:b w:val="0"/>
        </w:rPr>
        <w:t xml:space="preserve"> учреждени</w:t>
      </w:r>
      <w:r w:rsidR="00727C80">
        <w:rPr>
          <w:b w:val="0"/>
        </w:rPr>
        <w:t>я</w:t>
      </w:r>
      <w:r w:rsidR="00727C80" w:rsidRPr="00727C80">
        <w:rPr>
          <w:b w:val="0"/>
        </w:rPr>
        <w:t xml:space="preserve"> «Республиканский олимпиадный центр»,</w:t>
      </w:r>
      <w:r w:rsidR="00C8016A">
        <w:rPr>
          <w:b w:val="0"/>
        </w:rPr>
        <w:t xml:space="preserve"> АНО «Казанский открытый университет талантов 2.0»</w:t>
      </w:r>
      <w:r w:rsidR="00727C80" w:rsidRPr="00727C80">
        <w:t xml:space="preserve"> </w:t>
      </w:r>
      <w:r w:rsidR="00727C80" w:rsidRPr="00727C80">
        <w:rPr>
          <w:b w:val="0"/>
        </w:rPr>
        <w:t>(по согласованию)</w:t>
      </w:r>
      <w:r w:rsidR="00C8016A" w:rsidRPr="00727C80">
        <w:rPr>
          <w:b w:val="0"/>
        </w:rPr>
        <w:t xml:space="preserve"> и РМОО «Центр культур и диалога» Р</w:t>
      </w:r>
      <w:r w:rsidR="00727C80">
        <w:rPr>
          <w:b w:val="0"/>
        </w:rPr>
        <w:t xml:space="preserve">еспублики </w:t>
      </w:r>
      <w:r w:rsidR="00C8016A" w:rsidRPr="00727C80">
        <w:rPr>
          <w:b w:val="0"/>
        </w:rPr>
        <w:t>Т</w:t>
      </w:r>
      <w:r w:rsidR="00727C80">
        <w:rPr>
          <w:b w:val="0"/>
        </w:rPr>
        <w:t xml:space="preserve">атарстан </w:t>
      </w:r>
      <w:r w:rsidR="00727C80" w:rsidRPr="00727C80">
        <w:rPr>
          <w:b w:val="0"/>
        </w:rPr>
        <w:t>(по согласованию)</w:t>
      </w:r>
      <w:r w:rsidR="00C8016A" w:rsidRPr="00727C80">
        <w:rPr>
          <w:b w:val="0"/>
        </w:rPr>
        <w:t>.</w:t>
      </w:r>
      <w:bookmarkStart w:id="4" w:name="_ftp04c80j10f" w:colFirst="0" w:colLast="0"/>
      <w:bookmarkEnd w:id="4"/>
      <w:r>
        <w:rPr>
          <w:b w:val="0"/>
        </w:rPr>
        <w:t xml:space="preserve"> </w:t>
      </w:r>
    </w:p>
    <w:p w:rsidR="008C2B44" w:rsidRDefault="008C2B44" w:rsidP="008C2B44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Жюри возглавляет Председатель жюри, в полномочия которого входит: координация работы членов жюри; </w:t>
      </w:r>
    </w:p>
    <w:p w:rsidR="008C2B44" w:rsidRDefault="008C2B44" w:rsidP="008C2B44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 вынесение на рассмотрение членам жюри предложения о решениях жюри и изменениях в порядке работы жюри;</w:t>
      </w:r>
    </w:p>
    <w:p w:rsidR="008C2B44" w:rsidRDefault="008C2B44" w:rsidP="008C2B44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решение спорных вопросов.</w:t>
      </w:r>
    </w:p>
    <w:p w:rsidR="008C2B44" w:rsidRDefault="008C2B44" w:rsidP="008C2B44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4.4. Порядок и особенности работы жюри:</w:t>
      </w:r>
    </w:p>
    <w:p w:rsidR="008C2B44" w:rsidRDefault="008C2B44" w:rsidP="008C2B44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оценка знаний и умений, продемонстрированных участниками на Конкурсе, а также определение победителей находится в полной и исключит</w:t>
      </w:r>
      <w:r w:rsidR="003343E6">
        <w:rPr>
          <w:sz w:val="28"/>
          <w:szCs w:val="28"/>
        </w:rPr>
        <w:t>ельной компетенции членов жюри;</w:t>
      </w:r>
    </w:p>
    <w:p w:rsidR="008C2B44" w:rsidRPr="001C3ED8" w:rsidRDefault="003343E6" w:rsidP="008C2B44">
      <w:pPr>
        <w:spacing w:line="276" w:lineRule="auto"/>
        <w:ind w:right="144" w:firstLine="709"/>
        <w:jc w:val="both"/>
        <w:rPr>
          <w:sz w:val="28"/>
        </w:rPr>
      </w:pPr>
      <w:r>
        <w:rPr>
          <w:sz w:val="28"/>
        </w:rPr>
        <w:t>о</w:t>
      </w:r>
      <w:r w:rsidR="008C2B44" w:rsidRPr="001C3ED8">
        <w:rPr>
          <w:sz w:val="28"/>
        </w:rPr>
        <w:t xml:space="preserve">пределение победителей осуществляется открытым голосованием большинством голосов состава </w:t>
      </w:r>
      <w:r>
        <w:rPr>
          <w:sz w:val="28"/>
        </w:rPr>
        <w:t>жюри</w:t>
      </w:r>
      <w:r w:rsidR="008C2B44" w:rsidRPr="001C3ED8">
        <w:rPr>
          <w:sz w:val="28"/>
        </w:rPr>
        <w:t>. При равенстве голосов голос</w:t>
      </w:r>
      <w:r>
        <w:rPr>
          <w:sz w:val="28"/>
        </w:rPr>
        <w:t xml:space="preserve"> председателя является решающим;</w:t>
      </w:r>
    </w:p>
    <w:p w:rsidR="008C2B44" w:rsidRPr="001C3ED8" w:rsidRDefault="003343E6" w:rsidP="008C2B44">
      <w:pPr>
        <w:spacing w:line="276" w:lineRule="auto"/>
        <w:ind w:right="144" w:firstLine="709"/>
        <w:jc w:val="both"/>
        <w:rPr>
          <w:sz w:val="28"/>
        </w:rPr>
      </w:pPr>
      <w:r>
        <w:rPr>
          <w:sz w:val="28"/>
        </w:rPr>
        <w:t>Жюри</w:t>
      </w:r>
      <w:r w:rsidR="008C2B44" w:rsidRPr="001C3ED8">
        <w:rPr>
          <w:sz w:val="28"/>
        </w:rPr>
        <w:t xml:space="preserve"> правомочно принимать решения при наличии на заседании не менее 2/3 состава членов </w:t>
      </w:r>
      <w:r>
        <w:rPr>
          <w:sz w:val="28"/>
        </w:rPr>
        <w:t>жюри;</w:t>
      </w:r>
      <w:r w:rsidR="008C2B44" w:rsidRPr="001C3ED8">
        <w:rPr>
          <w:sz w:val="28"/>
        </w:rPr>
        <w:t xml:space="preserve"> </w:t>
      </w:r>
    </w:p>
    <w:p w:rsidR="008C2B44" w:rsidRPr="001C3ED8" w:rsidRDefault="008C2B44" w:rsidP="008C2B44">
      <w:pPr>
        <w:spacing w:line="276" w:lineRule="auto"/>
        <w:ind w:right="144" w:firstLine="709"/>
        <w:jc w:val="both"/>
        <w:rPr>
          <w:sz w:val="28"/>
        </w:rPr>
      </w:pPr>
      <w:r w:rsidRPr="001C3ED8">
        <w:rPr>
          <w:sz w:val="28"/>
        </w:rPr>
        <w:t xml:space="preserve">Участники Конкурса, набравшие наибольшее количество баллов, признаются победителями. Результаты </w:t>
      </w:r>
      <w:r>
        <w:rPr>
          <w:sz w:val="28"/>
        </w:rPr>
        <w:t>Конкурса</w:t>
      </w:r>
      <w:r w:rsidRPr="001C3ED8">
        <w:rPr>
          <w:sz w:val="28"/>
        </w:rPr>
        <w:t xml:space="preserve"> утверждаются приказом Министерства</w:t>
      </w:r>
      <w:r w:rsidR="003343E6">
        <w:rPr>
          <w:sz w:val="28"/>
        </w:rPr>
        <w:t>;</w:t>
      </w:r>
    </w:p>
    <w:p w:rsidR="008C2B44" w:rsidRDefault="008C2B44" w:rsidP="008C2B44">
      <w:pPr>
        <w:tabs>
          <w:tab w:val="left" w:pos="1008"/>
          <w:tab w:val="left" w:pos="1617"/>
        </w:tabs>
        <w:ind w:right="144" w:firstLine="709"/>
        <w:jc w:val="both"/>
        <w:rPr>
          <w:sz w:val="28"/>
        </w:rPr>
      </w:pPr>
      <w:r>
        <w:rPr>
          <w:sz w:val="28"/>
        </w:rPr>
        <w:t>З</w:t>
      </w:r>
      <w:r w:rsidRPr="002150B4">
        <w:rPr>
          <w:sz w:val="28"/>
        </w:rPr>
        <w:t>аседания</w:t>
      </w:r>
      <w:r w:rsidRPr="002150B4">
        <w:rPr>
          <w:spacing w:val="1"/>
          <w:sz w:val="28"/>
        </w:rPr>
        <w:t xml:space="preserve"> </w:t>
      </w:r>
      <w:r w:rsidR="003343E6">
        <w:rPr>
          <w:spacing w:val="1"/>
          <w:sz w:val="28"/>
        </w:rPr>
        <w:t>жюри</w:t>
      </w:r>
      <w:r w:rsidRPr="001C3ED8">
        <w:rPr>
          <w:sz w:val="28"/>
        </w:rPr>
        <w:t xml:space="preserve"> </w:t>
      </w:r>
      <w:r w:rsidRPr="002150B4">
        <w:rPr>
          <w:sz w:val="28"/>
        </w:rPr>
        <w:t>оформляются</w:t>
      </w:r>
      <w:r w:rsidRPr="002150B4">
        <w:rPr>
          <w:spacing w:val="1"/>
          <w:sz w:val="28"/>
        </w:rPr>
        <w:t xml:space="preserve"> </w:t>
      </w:r>
      <w:r w:rsidRPr="002150B4">
        <w:rPr>
          <w:sz w:val="28"/>
        </w:rPr>
        <w:t>соответствующим</w:t>
      </w:r>
      <w:r>
        <w:rPr>
          <w:sz w:val="28"/>
        </w:rPr>
        <w:t xml:space="preserve"> протоколо</w:t>
      </w:r>
      <w:r w:rsidRPr="002150B4">
        <w:rPr>
          <w:sz w:val="28"/>
        </w:rPr>
        <w:t>м</w:t>
      </w:r>
      <w:r w:rsidRPr="002150B4">
        <w:rPr>
          <w:spacing w:val="1"/>
          <w:sz w:val="28"/>
        </w:rPr>
        <w:t xml:space="preserve"> </w:t>
      </w:r>
      <w:r>
        <w:rPr>
          <w:sz w:val="28"/>
        </w:rPr>
        <w:t>заседания и подписывается председателем и секретарем</w:t>
      </w:r>
      <w:r w:rsidR="003343E6">
        <w:rPr>
          <w:sz w:val="28"/>
        </w:rPr>
        <w:t>.</w:t>
      </w:r>
    </w:p>
    <w:p w:rsidR="008C2B44" w:rsidRDefault="008C2B44" w:rsidP="008C2B44">
      <w:pPr>
        <w:spacing w:line="276" w:lineRule="auto"/>
        <w:ind w:firstLine="567"/>
        <w:jc w:val="both"/>
        <w:rPr>
          <w:sz w:val="28"/>
          <w:szCs w:val="28"/>
        </w:rPr>
      </w:pPr>
    </w:p>
    <w:p w:rsidR="00FD2B72" w:rsidRDefault="00727C80" w:rsidP="00727C80">
      <w:pPr>
        <w:pStyle w:val="1"/>
        <w:tabs>
          <w:tab w:val="left" w:pos="3797"/>
        </w:tabs>
        <w:spacing w:after="200"/>
        <w:ind w:left="0"/>
        <w:jc w:val="center"/>
      </w:pPr>
      <w:r>
        <w:rPr>
          <w:b w:val="0"/>
        </w:rPr>
        <w:t xml:space="preserve">5. </w:t>
      </w:r>
      <w:r w:rsidR="00C8016A">
        <w:rPr>
          <w:b w:val="0"/>
        </w:rPr>
        <w:t>Порядок проведения Конкурса</w:t>
      </w:r>
    </w:p>
    <w:p w:rsidR="00FD2B72" w:rsidRDefault="00C8016A">
      <w:pPr>
        <w:pStyle w:val="1"/>
        <w:tabs>
          <w:tab w:val="left" w:pos="0"/>
        </w:tabs>
        <w:ind w:firstLine="620"/>
        <w:rPr>
          <w:b w:val="0"/>
        </w:rPr>
      </w:pPr>
      <w:bookmarkStart w:id="5" w:name="_rhwn893xzz2" w:colFirst="0" w:colLast="0"/>
      <w:bookmarkEnd w:id="5"/>
      <w:r>
        <w:rPr>
          <w:b w:val="0"/>
        </w:rPr>
        <w:t>5.1.</w:t>
      </w:r>
      <w:r>
        <w:rPr>
          <w:b w:val="0"/>
        </w:rPr>
        <w:tab/>
        <w:t>Участие в Конкурсе является добровольным и бесплатным.</w:t>
      </w:r>
    </w:p>
    <w:p w:rsidR="00FD2B72" w:rsidRDefault="00C8016A">
      <w:pPr>
        <w:pStyle w:val="1"/>
        <w:tabs>
          <w:tab w:val="left" w:pos="0"/>
        </w:tabs>
        <w:ind w:left="80" w:firstLine="540"/>
      </w:pPr>
      <w:bookmarkStart w:id="6" w:name="_91or8g73i9l4" w:colFirst="0" w:colLast="0"/>
      <w:bookmarkEnd w:id="6"/>
      <w:r>
        <w:rPr>
          <w:b w:val="0"/>
        </w:rPr>
        <w:t>5.2.</w:t>
      </w:r>
      <w:r>
        <w:rPr>
          <w:b w:val="0"/>
        </w:rPr>
        <w:tab/>
        <w:t>Для участия в конкурсе необходимо выполнить нижеследующие условия:</w:t>
      </w:r>
    </w:p>
    <w:p w:rsidR="00FD2B72" w:rsidRDefault="00C8016A">
      <w:pPr>
        <w:pBdr>
          <w:top w:val="nil"/>
          <w:left w:val="nil"/>
          <w:bottom w:val="nil"/>
          <w:right w:val="nil"/>
          <w:between w:val="nil"/>
        </w:pBdr>
        <w:tabs>
          <w:tab w:val="left" w:pos="996"/>
          <w:tab w:val="left" w:pos="1446"/>
        </w:tabs>
        <w:ind w:right="3" w:firstLine="992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>2</w:t>
      </w:r>
      <w:r>
        <w:rPr>
          <w:color w:val="000000"/>
          <w:sz w:val="28"/>
          <w:szCs w:val="28"/>
        </w:rPr>
        <w:t>.1.</w:t>
      </w:r>
      <w:r>
        <w:rPr>
          <w:sz w:val="28"/>
          <w:szCs w:val="28"/>
        </w:rPr>
        <w:t xml:space="preserve"> создать или снять видеоролик с прочтением любимого произведения из русской литературы продолжительностью не более 3-х минут, формат подачи неограничен;</w:t>
      </w:r>
    </w:p>
    <w:p w:rsidR="00FD2B72" w:rsidRDefault="00C8016A">
      <w:pPr>
        <w:tabs>
          <w:tab w:val="left" w:pos="1008"/>
          <w:tab w:val="left" w:pos="1446"/>
        </w:tabs>
        <w:ind w:right="3" w:firstLine="992"/>
        <w:jc w:val="both"/>
        <w:rPr>
          <w:sz w:val="28"/>
          <w:szCs w:val="28"/>
        </w:rPr>
      </w:pPr>
      <w:r>
        <w:rPr>
          <w:sz w:val="28"/>
          <w:szCs w:val="28"/>
        </w:rPr>
        <w:t>5.2.2.</w:t>
      </w:r>
      <w:r>
        <w:rPr>
          <w:sz w:val="28"/>
          <w:szCs w:val="28"/>
        </w:rPr>
        <w:tab/>
        <w:t xml:space="preserve">выложить ролик на свою или корпоративную страницу с </w:t>
      </w:r>
      <w:proofErr w:type="spellStart"/>
      <w:r>
        <w:rPr>
          <w:sz w:val="28"/>
          <w:szCs w:val="28"/>
        </w:rPr>
        <w:t>хэштегами</w:t>
      </w:r>
      <w:proofErr w:type="spellEnd"/>
      <w:r>
        <w:rPr>
          <w:sz w:val="28"/>
          <w:szCs w:val="28"/>
        </w:rPr>
        <w:t xml:space="preserve"> #</w:t>
      </w:r>
      <w:proofErr w:type="spellStart"/>
      <w:r>
        <w:rPr>
          <w:sz w:val="28"/>
          <w:szCs w:val="28"/>
        </w:rPr>
        <w:t>почитаем_взрослые</w:t>
      </w:r>
      <w:proofErr w:type="spellEnd"/>
      <w:r>
        <w:rPr>
          <w:sz w:val="28"/>
          <w:szCs w:val="28"/>
        </w:rPr>
        <w:t xml:space="preserve"> и #</w:t>
      </w:r>
      <w:proofErr w:type="spellStart"/>
      <w:r>
        <w:rPr>
          <w:sz w:val="28"/>
          <w:szCs w:val="28"/>
        </w:rPr>
        <w:t>почитаем_татарстан</w:t>
      </w:r>
      <w:proofErr w:type="spellEnd"/>
      <w:r>
        <w:rPr>
          <w:sz w:val="28"/>
          <w:szCs w:val="28"/>
        </w:rPr>
        <w:t xml:space="preserve"> в социальную сеть «</w:t>
      </w:r>
      <w:proofErr w:type="spellStart"/>
      <w:r>
        <w:rPr>
          <w:sz w:val="28"/>
          <w:szCs w:val="28"/>
        </w:rPr>
        <w:t>ВКонтакте</w:t>
      </w:r>
      <w:proofErr w:type="spellEnd"/>
      <w:r>
        <w:rPr>
          <w:sz w:val="28"/>
          <w:szCs w:val="28"/>
        </w:rPr>
        <w:t>» с отметкой официальной группы акции «Почитаем?» (</w:t>
      </w:r>
      <w:hyperlink r:id="rId7">
        <w:r>
          <w:rPr>
            <w:color w:val="1155CC"/>
            <w:sz w:val="28"/>
            <w:szCs w:val="28"/>
            <w:u w:val="single"/>
          </w:rPr>
          <w:t>https://vk.com/pochitaem_rt</w:t>
        </w:r>
      </w:hyperlink>
      <w:r>
        <w:rPr>
          <w:sz w:val="28"/>
          <w:szCs w:val="28"/>
        </w:rPr>
        <w:t>);</w:t>
      </w:r>
    </w:p>
    <w:p w:rsidR="00FD2B72" w:rsidRDefault="00C8016A">
      <w:pPr>
        <w:pBdr>
          <w:top w:val="nil"/>
          <w:left w:val="nil"/>
          <w:bottom w:val="nil"/>
          <w:right w:val="nil"/>
          <w:between w:val="nil"/>
        </w:pBdr>
        <w:tabs>
          <w:tab w:val="left" w:pos="1008"/>
          <w:tab w:val="left" w:pos="1446"/>
        </w:tabs>
        <w:ind w:right="3" w:firstLine="992"/>
        <w:jc w:val="both"/>
        <w:rPr>
          <w:sz w:val="28"/>
          <w:szCs w:val="28"/>
        </w:rPr>
      </w:pPr>
      <w:r>
        <w:rPr>
          <w:sz w:val="28"/>
          <w:szCs w:val="28"/>
        </w:rPr>
        <w:t>5.2.3.</w:t>
      </w:r>
      <w:r>
        <w:rPr>
          <w:sz w:val="28"/>
          <w:szCs w:val="28"/>
        </w:rPr>
        <w:tab/>
        <w:t xml:space="preserve">заполнить анкету участника Конкурса по ссылке: </w:t>
      </w:r>
      <w:hyperlink r:id="rId8">
        <w:r>
          <w:rPr>
            <w:color w:val="1155CC"/>
            <w:sz w:val="28"/>
            <w:szCs w:val="28"/>
            <w:u w:val="single"/>
          </w:rPr>
          <w:t>https://forms.gle/c8xH6KjLSfWCjq6XA</w:t>
        </w:r>
      </w:hyperlink>
      <w:r>
        <w:rPr>
          <w:sz w:val="28"/>
          <w:szCs w:val="28"/>
        </w:rPr>
        <w:t>.</w:t>
      </w:r>
    </w:p>
    <w:p w:rsidR="00FD2B72" w:rsidRDefault="00FD2B72">
      <w:pPr>
        <w:pBdr>
          <w:top w:val="nil"/>
          <w:left w:val="nil"/>
          <w:bottom w:val="nil"/>
          <w:right w:val="nil"/>
          <w:between w:val="nil"/>
        </w:pBdr>
        <w:tabs>
          <w:tab w:val="left" w:pos="1008"/>
          <w:tab w:val="left" w:pos="1446"/>
        </w:tabs>
        <w:ind w:right="3" w:firstLine="992"/>
        <w:jc w:val="both"/>
        <w:rPr>
          <w:sz w:val="28"/>
          <w:szCs w:val="28"/>
        </w:rPr>
      </w:pPr>
    </w:p>
    <w:p w:rsidR="00FD2B72" w:rsidRDefault="00727C80" w:rsidP="00727C80">
      <w:pPr>
        <w:pStyle w:val="1"/>
        <w:tabs>
          <w:tab w:val="left" w:pos="0"/>
        </w:tabs>
        <w:spacing w:after="200"/>
        <w:ind w:left="0"/>
        <w:jc w:val="center"/>
      </w:pPr>
      <w:bookmarkStart w:id="7" w:name="_hxci7tsy7ttr" w:colFirst="0" w:colLast="0"/>
      <w:bookmarkEnd w:id="7"/>
      <w:r>
        <w:rPr>
          <w:b w:val="0"/>
        </w:rPr>
        <w:t xml:space="preserve">6. </w:t>
      </w:r>
      <w:r w:rsidR="00C8016A">
        <w:rPr>
          <w:b w:val="0"/>
        </w:rPr>
        <w:t xml:space="preserve">Подведение итогов и награждение победителей </w:t>
      </w:r>
    </w:p>
    <w:p w:rsidR="00FD2B72" w:rsidRDefault="00C8016A">
      <w:pPr>
        <w:pStyle w:val="1"/>
        <w:tabs>
          <w:tab w:val="left" w:pos="0"/>
        </w:tabs>
        <w:ind w:firstLine="620"/>
      </w:pPr>
      <w:bookmarkStart w:id="8" w:name="_acp8w4hsxgha" w:colFirst="0" w:colLast="0"/>
      <w:bookmarkEnd w:id="8"/>
      <w:r>
        <w:rPr>
          <w:b w:val="0"/>
        </w:rPr>
        <w:t>6.1.</w:t>
      </w:r>
      <w:r>
        <w:rPr>
          <w:b w:val="0"/>
        </w:rPr>
        <w:tab/>
        <w:t xml:space="preserve">Победителями конкурса признаются пять участников, набравших наибольшее количество </w:t>
      </w:r>
      <w:proofErr w:type="spellStart"/>
      <w:r>
        <w:rPr>
          <w:b w:val="0"/>
        </w:rPr>
        <w:t>лайков</w:t>
      </w:r>
      <w:proofErr w:type="spellEnd"/>
      <w:r>
        <w:rPr>
          <w:b w:val="0"/>
        </w:rPr>
        <w:t xml:space="preserve"> конкурсной работы в социальной сети «</w:t>
      </w:r>
      <w:proofErr w:type="spellStart"/>
      <w:r>
        <w:rPr>
          <w:b w:val="0"/>
        </w:rPr>
        <w:t>ВКонтакте</w:t>
      </w:r>
      <w:proofErr w:type="spellEnd"/>
      <w:r>
        <w:rPr>
          <w:b w:val="0"/>
        </w:rPr>
        <w:t>».</w:t>
      </w:r>
    </w:p>
    <w:p w:rsidR="00FD2B72" w:rsidRDefault="00C8016A">
      <w:pPr>
        <w:pStyle w:val="1"/>
        <w:tabs>
          <w:tab w:val="left" w:pos="0"/>
        </w:tabs>
        <w:ind w:firstLine="620"/>
        <w:rPr>
          <w:b w:val="0"/>
        </w:rPr>
      </w:pPr>
      <w:bookmarkStart w:id="9" w:name="_pqzkarv9aloa" w:colFirst="0" w:colLast="0"/>
      <w:bookmarkEnd w:id="9"/>
      <w:r>
        <w:rPr>
          <w:b w:val="0"/>
        </w:rPr>
        <w:t>6.2.</w:t>
      </w:r>
      <w:r>
        <w:rPr>
          <w:b w:val="0"/>
        </w:rPr>
        <w:tab/>
        <w:t xml:space="preserve">Победители конкурса приглашаются в качестве диктующих на </w:t>
      </w:r>
      <w:r>
        <w:rPr>
          <w:b w:val="0"/>
        </w:rPr>
        <w:lastRenderedPageBreak/>
        <w:t>Международную просветительскую акцию «Тотальный диктант» в Республике Татарстан в 2024 году.</w:t>
      </w:r>
    </w:p>
    <w:p w:rsidR="00FD2B72" w:rsidRDefault="00C8016A">
      <w:pPr>
        <w:pStyle w:val="1"/>
        <w:tabs>
          <w:tab w:val="left" w:pos="0"/>
        </w:tabs>
        <w:ind w:firstLine="620"/>
        <w:rPr>
          <w:b w:val="0"/>
        </w:rPr>
      </w:pPr>
      <w:bookmarkStart w:id="10" w:name="_umlu53u3wbqx" w:colFirst="0" w:colLast="0"/>
      <w:bookmarkEnd w:id="10"/>
      <w:r>
        <w:rPr>
          <w:b w:val="0"/>
        </w:rPr>
        <w:t>6.3.</w:t>
      </w:r>
      <w:r>
        <w:rPr>
          <w:b w:val="0"/>
        </w:rPr>
        <w:tab/>
        <w:t>Каждый участник</w:t>
      </w:r>
      <w:r w:rsidR="003343E6">
        <w:rPr>
          <w:b w:val="0"/>
        </w:rPr>
        <w:t>, не признанный победителем,</w:t>
      </w:r>
      <w:r>
        <w:rPr>
          <w:b w:val="0"/>
        </w:rPr>
        <w:t xml:space="preserve"> получает сертификат об участии.</w:t>
      </w:r>
    </w:p>
    <w:p w:rsidR="00FD2B72" w:rsidRDefault="00C8016A">
      <w:pPr>
        <w:pStyle w:val="1"/>
        <w:tabs>
          <w:tab w:val="left" w:pos="0"/>
        </w:tabs>
        <w:ind w:firstLine="620"/>
      </w:pPr>
      <w:bookmarkStart w:id="11" w:name="_xasd4opwmw5f" w:colFirst="0" w:colLast="0"/>
      <w:bookmarkEnd w:id="11"/>
      <w:r>
        <w:rPr>
          <w:b w:val="0"/>
        </w:rPr>
        <w:t>6.4.</w:t>
      </w:r>
      <w:r>
        <w:rPr>
          <w:b w:val="0"/>
        </w:rPr>
        <w:tab/>
        <w:t xml:space="preserve">Процедура награждения осуществляется в рамках проведения Международной олимпиады по русскому языку. </w:t>
      </w:r>
      <w:r w:rsidR="003343E6">
        <w:rPr>
          <w:b w:val="0"/>
        </w:rPr>
        <w:t>Дата и место награждения определяется Министерством, информация размещается на официальном сайте Министерства.</w:t>
      </w:r>
    </w:p>
    <w:p w:rsidR="00FD2B72" w:rsidRDefault="00C8016A">
      <w:pPr>
        <w:pStyle w:val="1"/>
        <w:tabs>
          <w:tab w:val="left" w:pos="0"/>
        </w:tabs>
        <w:ind w:firstLine="620"/>
        <w:rPr>
          <w:b w:val="0"/>
        </w:rPr>
      </w:pPr>
      <w:bookmarkStart w:id="12" w:name="_5au43ppwljnb" w:colFirst="0" w:colLast="0"/>
      <w:bookmarkEnd w:id="12"/>
      <w:r>
        <w:br w:type="page"/>
      </w:r>
    </w:p>
    <w:p w:rsidR="00FD2B72" w:rsidRDefault="00C8016A">
      <w:pPr>
        <w:tabs>
          <w:tab w:val="left" w:pos="993"/>
        </w:tabs>
        <w:ind w:left="7228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:rsidR="00FD2B72" w:rsidRDefault="00C8016A">
      <w:pPr>
        <w:ind w:left="7230" w:right="-4"/>
        <w:jc w:val="both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FD2B72" w:rsidRDefault="00C8016A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приказом Министерства</w:t>
      </w:r>
    </w:p>
    <w:p w:rsidR="00FD2B72" w:rsidRDefault="00C8016A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образования и науки</w:t>
      </w:r>
    </w:p>
    <w:p w:rsidR="00FD2B72" w:rsidRDefault="00C8016A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Республики Татарстан</w:t>
      </w:r>
    </w:p>
    <w:p w:rsidR="00FD2B72" w:rsidRDefault="00C8016A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«___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 xml:space="preserve">_______ 2023 г. </w:t>
      </w:r>
    </w:p>
    <w:p w:rsidR="00FD2B72" w:rsidRDefault="00C8016A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№ ________________</w:t>
      </w:r>
    </w:p>
    <w:p w:rsidR="00FD2B72" w:rsidRDefault="00FD2B72">
      <w:pPr>
        <w:tabs>
          <w:tab w:val="left" w:pos="993"/>
        </w:tabs>
        <w:ind w:firstLine="540"/>
        <w:jc w:val="center"/>
        <w:rPr>
          <w:sz w:val="28"/>
          <w:szCs w:val="28"/>
        </w:rPr>
      </w:pPr>
    </w:p>
    <w:p w:rsidR="00FD2B72" w:rsidRDefault="00C8016A">
      <w:pPr>
        <w:tabs>
          <w:tab w:val="left" w:pos="993"/>
        </w:tabs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  <w:r w:rsidR="003343E6">
        <w:rPr>
          <w:sz w:val="28"/>
          <w:szCs w:val="28"/>
        </w:rPr>
        <w:t>жюри</w:t>
      </w:r>
      <w:r>
        <w:rPr>
          <w:sz w:val="28"/>
          <w:szCs w:val="28"/>
        </w:rPr>
        <w:t xml:space="preserve"> конкурса</w:t>
      </w:r>
    </w:p>
    <w:p w:rsidR="00FD2B72" w:rsidRDefault="00C8016A">
      <w:pPr>
        <w:ind w:right="-71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«Читаем русскую классику со взрослыми» </w:t>
      </w:r>
    </w:p>
    <w:p w:rsidR="00FD2B72" w:rsidRDefault="00C8016A">
      <w:pPr>
        <w:tabs>
          <w:tab w:val="left" w:pos="993"/>
        </w:tabs>
        <w:ind w:right="-70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7520"/>
      </w:tblGrid>
      <w:tr w:rsidR="00617D87" w:rsidTr="001A6A7D">
        <w:trPr>
          <w:trHeight w:val="780"/>
        </w:trPr>
        <w:tc>
          <w:tcPr>
            <w:tcW w:w="268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7D87" w:rsidRDefault="00617D87" w:rsidP="001A6A7D">
            <w:pPr>
              <w:tabs>
                <w:tab w:val="left" w:pos="9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Закирова Минзалия Загриевна</w:t>
            </w:r>
          </w:p>
        </w:tc>
        <w:tc>
          <w:tcPr>
            <w:tcW w:w="751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7D87" w:rsidRDefault="00617D87" w:rsidP="001A6A7D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министра образования и науки Республики Татарстан</w:t>
            </w:r>
            <w:r w:rsidR="003343E6">
              <w:rPr>
                <w:sz w:val="28"/>
                <w:szCs w:val="28"/>
              </w:rPr>
              <w:t xml:space="preserve"> – председатель жюри</w:t>
            </w:r>
          </w:p>
        </w:tc>
      </w:tr>
      <w:tr w:rsidR="00617D87" w:rsidTr="001A6A7D">
        <w:trPr>
          <w:trHeight w:val="1020"/>
        </w:trPr>
        <w:tc>
          <w:tcPr>
            <w:tcW w:w="268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7D87" w:rsidRDefault="00617D87" w:rsidP="001A6A7D">
            <w:pPr>
              <w:tabs>
                <w:tab w:val="left" w:pos="9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Татьяна Георгиевна</w:t>
            </w:r>
          </w:p>
        </w:tc>
        <w:tc>
          <w:tcPr>
            <w:tcW w:w="751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7D87" w:rsidRDefault="00617D87" w:rsidP="001A6A7D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общего образования Министерства образования и науки Республики Татарстан</w:t>
            </w:r>
          </w:p>
        </w:tc>
      </w:tr>
      <w:tr w:rsidR="00617D87" w:rsidTr="001A6A7D">
        <w:trPr>
          <w:trHeight w:val="1020"/>
        </w:trPr>
        <w:tc>
          <w:tcPr>
            <w:tcW w:w="268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7D87" w:rsidRDefault="00617D87" w:rsidP="001A6A7D">
            <w:pPr>
              <w:tabs>
                <w:tab w:val="left" w:pos="9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Саубанова Лилия Ильгизовна</w:t>
            </w:r>
          </w:p>
        </w:tc>
        <w:tc>
          <w:tcPr>
            <w:tcW w:w="751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7D87" w:rsidRDefault="00617D87" w:rsidP="001A6A7D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общего образования и итоговой аттестации обучающихся</w:t>
            </w:r>
            <w:r>
              <w:t xml:space="preserve"> </w:t>
            </w:r>
            <w:r w:rsidRPr="00F87D36">
              <w:rPr>
                <w:sz w:val="28"/>
                <w:szCs w:val="28"/>
              </w:rPr>
              <w:t>Министерства образования и науки Республики Татарстан</w:t>
            </w:r>
          </w:p>
        </w:tc>
      </w:tr>
      <w:tr w:rsidR="00617D87" w:rsidTr="001A6A7D">
        <w:trPr>
          <w:trHeight w:val="1020"/>
        </w:trPr>
        <w:tc>
          <w:tcPr>
            <w:tcW w:w="268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7D87" w:rsidRDefault="00617D87" w:rsidP="001A6A7D">
            <w:pPr>
              <w:tabs>
                <w:tab w:val="left" w:pos="9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Исламова Гульнара Ильдаровна</w:t>
            </w:r>
          </w:p>
        </w:tc>
        <w:tc>
          <w:tcPr>
            <w:tcW w:w="751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7D87" w:rsidRDefault="00617D87" w:rsidP="001A6A7D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Регионального олимпиадного центра </w:t>
            </w:r>
          </w:p>
        </w:tc>
      </w:tr>
      <w:tr w:rsidR="00617D87" w:rsidTr="001A6A7D">
        <w:trPr>
          <w:trHeight w:val="1020"/>
        </w:trPr>
        <w:tc>
          <w:tcPr>
            <w:tcW w:w="268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7D87" w:rsidRDefault="00617D87" w:rsidP="001A6A7D">
            <w:pPr>
              <w:tabs>
                <w:tab w:val="left" w:pos="9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Ахметова Аделя Маратовна</w:t>
            </w:r>
          </w:p>
        </w:tc>
        <w:tc>
          <w:tcPr>
            <w:tcW w:w="751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7D87" w:rsidRDefault="00617D87" w:rsidP="001A6A7D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АНО «Университет Талантов»</w:t>
            </w:r>
          </w:p>
        </w:tc>
      </w:tr>
      <w:tr w:rsidR="00617D87" w:rsidTr="001A6A7D">
        <w:trPr>
          <w:trHeight w:val="1110"/>
        </w:trPr>
        <w:tc>
          <w:tcPr>
            <w:tcW w:w="268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7D87" w:rsidRDefault="00617D87" w:rsidP="001A6A7D">
            <w:pPr>
              <w:tabs>
                <w:tab w:val="left" w:pos="9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Шаталов Вячеслав Владимирович</w:t>
            </w:r>
          </w:p>
        </w:tc>
        <w:tc>
          <w:tcPr>
            <w:tcW w:w="751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7D87" w:rsidRDefault="00617D87" w:rsidP="001A6A7D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bookmarkStart w:id="13" w:name="_GoBack"/>
            <w:r>
              <w:rPr>
                <w:sz w:val="28"/>
                <w:szCs w:val="28"/>
              </w:rPr>
              <w:t xml:space="preserve">Директор Региональной молодежной общественной организации «Центр культур и диалога» Республики Татарстан </w:t>
            </w:r>
            <w:r w:rsidR="003343E6">
              <w:rPr>
                <w:sz w:val="28"/>
                <w:szCs w:val="28"/>
              </w:rPr>
              <w:t>– секретарь жюри</w:t>
            </w:r>
            <w:bookmarkEnd w:id="13"/>
          </w:p>
        </w:tc>
      </w:tr>
    </w:tbl>
    <w:p w:rsidR="00FD2B72" w:rsidRDefault="00FD2B72">
      <w:pPr>
        <w:tabs>
          <w:tab w:val="left" w:pos="993"/>
        </w:tabs>
        <w:rPr>
          <w:sz w:val="28"/>
          <w:szCs w:val="28"/>
        </w:rPr>
      </w:pPr>
    </w:p>
    <w:sectPr w:rsidR="00FD2B72">
      <w:headerReference w:type="default" r:id="rId9"/>
      <w:footerReference w:type="default" r:id="rId10"/>
      <w:pgSz w:w="11910" w:h="16840"/>
      <w:pgMar w:top="1134" w:right="567" w:bottom="1134" w:left="1134" w:header="0" w:footer="5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1C11" w:rsidRDefault="00C91C11">
      <w:r>
        <w:separator/>
      </w:r>
    </w:p>
  </w:endnote>
  <w:endnote w:type="continuationSeparator" w:id="0">
    <w:p w:rsidR="00C91C11" w:rsidRDefault="00C91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B72" w:rsidRDefault="00FD2B7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1C11" w:rsidRDefault="00C91C11">
      <w:r>
        <w:separator/>
      </w:r>
    </w:p>
  </w:footnote>
  <w:footnote w:type="continuationSeparator" w:id="0">
    <w:p w:rsidR="00C91C11" w:rsidRDefault="00C91C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B72" w:rsidRDefault="00FD2B7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F0A94"/>
    <w:multiLevelType w:val="multilevel"/>
    <w:tmpl w:val="131A231C"/>
    <w:lvl w:ilvl="0">
      <w:start w:val="1"/>
      <w:numFmt w:val="decimal"/>
      <w:lvlText w:val="%1."/>
      <w:lvlJc w:val="left"/>
      <w:pPr>
        <w:ind w:left="4595" w:hanging="708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312" w:hanging="720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ind w:left="312" w:hanging="903"/>
      </w:pPr>
      <w:rPr>
        <w:rFonts w:ascii="Times New Roman" w:eastAsia="Times New Roman" w:hAnsi="Times New Roman" w:cs="Times New Roman"/>
        <w:sz w:val="28"/>
        <w:szCs w:val="28"/>
      </w:rPr>
    </w:lvl>
    <w:lvl w:ilvl="3">
      <w:numFmt w:val="bullet"/>
      <w:lvlText w:val="•"/>
      <w:lvlJc w:val="left"/>
      <w:pPr>
        <w:ind w:left="5368" w:hanging="903"/>
      </w:pPr>
    </w:lvl>
    <w:lvl w:ilvl="4">
      <w:numFmt w:val="bullet"/>
      <w:lvlText w:val="•"/>
      <w:lvlJc w:val="left"/>
      <w:pPr>
        <w:ind w:left="6136" w:hanging="902"/>
      </w:pPr>
    </w:lvl>
    <w:lvl w:ilvl="5">
      <w:numFmt w:val="bullet"/>
      <w:lvlText w:val="•"/>
      <w:lvlJc w:val="left"/>
      <w:pPr>
        <w:ind w:left="6904" w:hanging="903"/>
      </w:pPr>
    </w:lvl>
    <w:lvl w:ilvl="6">
      <w:numFmt w:val="bullet"/>
      <w:lvlText w:val="•"/>
      <w:lvlJc w:val="left"/>
      <w:pPr>
        <w:ind w:left="7673" w:hanging="903"/>
      </w:pPr>
    </w:lvl>
    <w:lvl w:ilvl="7">
      <w:numFmt w:val="bullet"/>
      <w:lvlText w:val="•"/>
      <w:lvlJc w:val="left"/>
      <w:pPr>
        <w:ind w:left="8441" w:hanging="902"/>
      </w:pPr>
    </w:lvl>
    <w:lvl w:ilvl="8">
      <w:numFmt w:val="bullet"/>
      <w:lvlText w:val="•"/>
      <w:lvlJc w:val="left"/>
      <w:pPr>
        <w:ind w:left="9209" w:hanging="90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B72"/>
    <w:rsid w:val="0007401C"/>
    <w:rsid w:val="003343E6"/>
    <w:rsid w:val="00617D87"/>
    <w:rsid w:val="006F52B1"/>
    <w:rsid w:val="00727C80"/>
    <w:rsid w:val="008C2B44"/>
    <w:rsid w:val="00982F62"/>
    <w:rsid w:val="00C8016A"/>
    <w:rsid w:val="00C91C11"/>
    <w:rsid w:val="00F558D8"/>
    <w:rsid w:val="00FD2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BEB540-137B-47F0-9670-A3A9400E6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ind w:left="89"/>
      <w:jc w:val="both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5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c8xH6KjLSfWCjq6X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pochitaem_r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dcterms:created xsi:type="dcterms:W3CDTF">2023-10-31T10:01:00Z</dcterms:created>
  <dcterms:modified xsi:type="dcterms:W3CDTF">2023-10-31T13:54:00Z</dcterms:modified>
</cp:coreProperties>
</file>